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textAlignment w:val="baseline"/>
        <w:rPr>
          <w:rStyle w:val="8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kern w:val="2"/>
          <w:sz w:val="32"/>
          <w:szCs w:val="32"/>
          <w:lang w:val="en-US" w:eastAsia="zh-CN" w:bidi="ar-SA"/>
        </w:rPr>
        <w:t>附件1</w:t>
      </w:r>
    </w:p>
    <w:p>
      <w:pPr>
        <w:spacing w:line="640" w:lineRule="exact"/>
        <w:ind w:firstLine="720" w:firstLineChars="200"/>
        <w:jc w:val="center"/>
        <w:textAlignment w:val="baseline"/>
        <w:rPr>
          <w:rStyle w:val="8"/>
          <w:rFonts w:ascii="方正小标宋简体" w:hAnsi="Calibri" w:eastAsia="方正小标宋简体" w:cs="Times New Roman"/>
          <w:bCs/>
          <w:kern w:val="2"/>
          <w:sz w:val="36"/>
          <w:szCs w:val="36"/>
          <w:lang w:val="en-US" w:eastAsia="zh-CN" w:bidi="ar-SA"/>
        </w:rPr>
      </w:pPr>
      <w:r>
        <w:rPr>
          <w:rStyle w:val="8"/>
          <w:rFonts w:ascii="方正小标宋简体" w:hAnsi="Calibri" w:eastAsia="方正小标宋简体" w:cs="Times New Roman"/>
          <w:bCs/>
          <w:kern w:val="2"/>
          <w:sz w:val="36"/>
          <w:szCs w:val="36"/>
          <w:lang w:val="en-US" w:eastAsia="zh-CN" w:bidi="ar-SA"/>
        </w:rPr>
        <w:t>“十四五”省科技重大专项项目征集表</w:t>
      </w:r>
    </w:p>
    <w:p>
      <w:pPr>
        <w:kinsoku/>
        <w:wordWrap/>
        <w:overflowPunct/>
        <w:autoSpaceDE/>
        <w:autoSpaceDN/>
        <w:bidi w:val="0"/>
        <w:snapToGrid w:val="0"/>
        <w:spacing w:line="540" w:lineRule="exact"/>
        <w:ind w:right="0" w:rightChars="0"/>
        <w:jc w:val="both"/>
        <w:textAlignment w:val="auto"/>
        <w:rPr>
          <w:rStyle w:val="8"/>
          <w:rFonts w:ascii="方正小标宋简体" w:hAnsi="方正小标宋简体" w:eastAsia="方正小标宋简体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小标宋简体" w:hAnsi="方正小标宋简体" w:eastAsia="方正小标宋简体"/>
          <w:kern w:val="2"/>
          <w:sz w:val="32"/>
          <w:szCs w:val="32"/>
          <w:lang w:val="en-US" w:eastAsia="zh-CN" w:bidi="ar-SA"/>
        </w:rPr>
        <w:t>一、项目基本信息</w:t>
      </w:r>
    </w:p>
    <w:tbl>
      <w:tblPr>
        <w:tblStyle w:val="5"/>
        <w:tblW w:w="996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709"/>
        <w:gridCol w:w="425"/>
        <w:gridCol w:w="2126"/>
        <w:gridCol w:w="1134"/>
        <w:gridCol w:w="361"/>
        <w:gridCol w:w="175"/>
        <w:gridCol w:w="1307"/>
        <w:gridCol w:w="535"/>
        <w:gridCol w:w="741"/>
        <w:gridCol w:w="1488"/>
        <w:gridCol w:w="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07" w:hRule="atLeast"/>
          <w:jc w:val="center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829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30" w:hRule="atLeast"/>
          <w:jc w:val="center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所属技术领域</w:t>
            </w:r>
          </w:p>
        </w:tc>
        <w:tc>
          <w:tcPr>
            <w:tcW w:w="829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ind w:firstLine="1575" w:firstLineChars="750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07" w:hRule="atLeast"/>
          <w:jc w:val="center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20" w:lineRule="exact"/>
              <w:ind w:left="0" w:leftChars="0" w:right="0" w:rightChars="0" w:firstLineChars="0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项目现处阶段</w:t>
            </w:r>
          </w:p>
        </w:tc>
        <w:tc>
          <w:tcPr>
            <w:tcW w:w="829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20" w:lineRule="exact"/>
              <w:ind w:left="0" w:leftChars="0" w:right="0" w:rightChars="0" w:firstLineChars="0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□基础研究       □技术攻关           □科技成果转化         □其他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07" w:hRule="atLeast"/>
          <w:jc w:val="center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20" w:lineRule="exact"/>
              <w:ind w:left="0" w:leftChars="0" w:right="0" w:rightChars="0" w:firstLineChars="0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国际与区域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20" w:lineRule="exact"/>
              <w:ind w:left="0" w:leftChars="0" w:right="0" w:rightChars="0" w:firstLineChars="0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科技合作项目</w:t>
            </w:r>
          </w:p>
        </w:tc>
        <w:tc>
          <w:tcPr>
            <w:tcW w:w="829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320" w:lineRule="exact"/>
              <w:ind w:left="0" w:leftChars="0" w:right="0" w:rightChars="0" w:firstLineChars="0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□是                   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87" w:hRule="atLeast"/>
          <w:jc w:val="center"/>
        </w:trPr>
        <w:tc>
          <w:tcPr>
            <w:tcW w:w="166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napToGrid w:val="0"/>
              <w:spacing w:line="320" w:lineRule="exact"/>
              <w:ind w:right="26"/>
              <w:jc w:val="left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pacing w:val="-6"/>
                <w:kern w:val="2"/>
                <w:sz w:val="21"/>
                <w:szCs w:val="21"/>
                <w:lang w:val="en-US" w:eastAsia="zh-CN" w:bidi="ar-SA"/>
              </w:rPr>
              <w:t>依托省级及以上科技创新平台情况</w:t>
            </w:r>
          </w:p>
        </w:tc>
        <w:tc>
          <w:tcPr>
            <w:tcW w:w="42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ind w:firstLine="210" w:firstLineChars="100"/>
              <w:jc w:val="center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平台名称</w:t>
            </w:r>
          </w:p>
        </w:tc>
        <w:tc>
          <w:tcPr>
            <w:tcW w:w="4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ind w:firstLine="210" w:firstLineChars="100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须注明国家级/省级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87" w:hRule="atLeast"/>
          <w:jc w:val="center"/>
        </w:trPr>
        <w:tc>
          <w:tcPr>
            <w:tcW w:w="166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napToGrid w:val="0"/>
              <w:spacing w:line="320" w:lineRule="exact"/>
              <w:ind w:right="26"/>
              <w:jc w:val="left"/>
              <w:textAlignment w:val="auto"/>
              <w:rPr>
                <w:rStyle w:val="8"/>
                <w:rFonts w:ascii="宋体" w:hAnsi="宋体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ind w:firstLine="210" w:firstLineChars="100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ind w:firstLine="210" w:firstLineChars="100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87" w:hRule="atLeast"/>
          <w:jc w:val="center"/>
        </w:trPr>
        <w:tc>
          <w:tcPr>
            <w:tcW w:w="166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napToGrid w:val="0"/>
              <w:spacing w:line="320" w:lineRule="exact"/>
              <w:ind w:right="26"/>
              <w:jc w:val="left"/>
              <w:textAlignment w:val="auto"/>
              <w:rPr>
                <w:rStyle w:val="8"/>
                <w:rFonts w:ascii="宋体" w:hAnsi="宋体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ind w:firstLine="210" w:firstLineChars="100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ind w:firstLine="210" w:firstLineChars="100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2" w:hRule="atLeast"/>
          <w:jc w:val="center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napToGrid w:val="0"/>
              <w:spacing w:line="320" w:lineRule="exact"/>
              <w:ind w:left="90" w:right="26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项目投资</w:t>
            </w:r>
          </w:p>
        </w:tc>
        <w:tc>
          <w:tcPr>
            <w:tcW w:w="829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napToGrid w:val="0"/>
              <w:spacing w:line="320" w:lineRule="exact"/>
              <w:ind w:right="28"/>
              <w:jc w:val="both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总投资：     万元；已完成投资：     万元。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2" w:hRule="atLeast"/>
          <w:jc w:val="center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经费来源计划</w:t>
            </w:r>
          </w:p>
        </w:tc>
        <w:tc>
          <w:tcPr>
            <w:tcW w:w="829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napToGrid w:val="0"/>
              <w:spacing w:line="320" w:lineRule="exact"/>
              <w:ind w:right="28" w:firstLine="840" w:firstLineChars="400"/>
              <w:jc w:val="both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牵头单位名称</w:t>
            </w:r>
          </w:p>
        </w:tc>
        <w:tc>
          <w:tcPr>
            <w:tcW w:w="829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所在地</w:t>
            </w:r>
          </w:p>
        </w:tc>
        <w:tc>
          <w:tcPr>
            <w:tcW w:w="829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单位性质</w:t>
            </w:r>
          </w:p>
        </w:tc>
        <w:tc>
          <w:tcPr>
            <w:tcW w:w="829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□企业 □高等院校 □科研院所 □政府部门 □其他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Calibri" w:hAnsi="Calibri"/>
                <w:kern w:val="2"/>
                <w:sz w:val="21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40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0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2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Calibri" w:hAnsi="Calibri"/>
                <w:kern w:val="2"/>
                <w:sz w:val="21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40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22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首</w:t>
            </w:r>
          </w:p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席</w:t>
            </w:r>
          </w:p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技</w:t>
            </w:r>
          </w:p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术</w:t>
            </w:r>
          </w:p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负</w:t>
            </w:r>
          </w:p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责</w:t>
            </w:r>
          </w:p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人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从事专业</w:t>
            </w:r>
          </w:p>
        </w:tc>
        <w:tc>
          <w:tcPr>
            <w:tcW w:w="1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E-mail</w:t>
            </w: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color w:val="000000"/>
                <w:kern w:val="2"/>
                <w:sz w:val="21"/>
                <w:szCs w:val="24"/>
                <w:lang w:val="en-US" w:eastAsia="zh-CN" w:bidi="ar-SA"/>
              </w:rPr>
              <w:t>科技人才计划入选情况</w:t>
            </w:r>
          </w:p>
        </w:tc>
        <w:tc>
          <w:tcPr>
            <w:tcW w:w="786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left"/>
              <w:textAlignment w:val="auto"/>
              <w:rPr>
                <w:rStyle w:val="8"/>
                <w:rFonts w:ascii="宋体" w:hAnsi="宋体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  <w:t>E-mail</w:t>
            </w:r>
          </w:p>
        </w:tc>
        <w:tc>
          <w:tcPr>
            <w:tcW w:w="1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insoku/>
              <w:wordWrap/>
              <w:overflowPunct/>
              <w:bidi w:val="0"/>
              <w:spacing w:line="320" w:lineRule="exact"/>
              <w:jc w:val="center"/>
              <w:textAlignment w:val="auto"/>
              <w:rPr>
                <w:rStyle w:val="8"/>
                <w:rFonts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kinsoku/>
        <w:wordWrap/>
        <w:overflowPunct/>
        <w:autoSpaceDE/>
        <w:autoSpaceDN/>
        <w:bidi w:val="0"/>
        <w:snapToGrid w:val="0"/>
        <w:spacing w:line="320" w:lineRule="exact"/>
        <w:ind w:right="0" w:rightChars="0"/>
        <w:jc w:val="both"/>
        <w:textAlignment w:val="auto"/>
        <w:rPr>
          <w:rStyle w:val="8"/>
          <w:rFonts w:ascii="方正小标宋简体" w:hAnsi="方正小标宋简体" w:eastAsia="方正小标宋简体"/>
          <w:kern w:val="2"/>
          <w:sz w:val="32"/>
          <w:szCs w:val="32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napToGrid w:val="0"/>
        <w:spacing w:line="320" w:lineRule="exact"/>
        <w:ind w:right="0" w:rightChars="0"/>
        <w:jc w:val="both"/>
        <w:textAlignment w:val="auto"/>
        <w:rPr>
          <w:rStyle w:val="8"/>
          <w:rFonts w:ascii="方正小标宋简体" w:hAnsi="方正小标宋简体" w:eastAsia="方正小标宋简体"/>
          <w:kern w:val="2"/>
          <w:sz w:val="32"/>
          <w:szCs w:val="32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napToGrid w:val="0"/>
        <w:spacing w:line="320" w:lineRule="exact"/>
        <w:ind w:right="0" w:rightChars="0"/>
        <w:jc w:val="both"/>
        <w:textAlignment w:val="auto"/>
        <w:rPr>
          <w:rStyle w:val="8"/>
          <w:rFonts w:ascii="方正小标宋简体" w:hAnsi="方正小标宋简体" w:eastAsia="方正小标宋简体"/>
          <w:kern w:val="2"/>
          <w:sz w:val="32"/>
          <w:szCs w:val="32"/>
          <w:lang w:val="en-US" w:eastAsia="zh-CN" w:bidi="ar-SA"/>
        </w:rPr>
      </w:pPr>
    </w:p>
    <w:p>
      <w:pPr>
        <w:kinsoku/>
        <w:wordWrap/>
        <w:overflowPunct/>
        <w:autoSpaceDE/>
        <w:autoSpaceDN/>
        <w:bidi w:val="0"/>
        <w:snapToGrid w:val="0"/>
        <w:spacing w:line="320" w:lineRule="exact"/>
        <w:ind w:right="0" w:rightChars="0"/>
        <w:jc w:val="both"/>
        <w:textAlignment w:val="auto"/>
        <w:rPr>
          <w:rStyle w:val="8"/>
          <w:rFonts w:ascii="方正小标宋简体" w:hAnsi="方正小标宋简体" w:eastAsia="方正小标宋简体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小标宋简体" w:hAnsi="方正小标宋简体" w:eastAsia="方正小标宋简体"/>
          <w:kern w:val="2"/>
          <w:sz w:val="32"/>
          <w:szCs w:val="32"/>
          <w:lang w:val="en-US" w:eastAsia="zh-CN" w:bidi="ar-SA"/>
        </w:rPr>
        <w:t>二、项目简介（不超过1500字）</w:t>
      </w:r>
    </w:p>
    <w:tbl>
      <w:tblPr>
        <w:tblStyle w:val="5"/>
        <w:tblpPr w:leftFromText="180" w:rightFromText="180" w:vertAnchor="text" w:horzAnchor="page" w:tblpX="1125" w:tblpY="126"/>
        <w:tblOverlap w:val="never"/>
        <w:tblW w:w="99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insoku/>
              <w:wordWrap/>
              <w:overflowPunct/>
              <w:bidi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Style w:val="8"/>
                <w:rFonts w:hint="eastAsia"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实施的重大意义。（从与重大战略实施落实的直接关系，对经济社会发展的关键性、全局性作用，政府主导实施的必要性等角度，说明项目实施的重大战略意义，期望通过科技创新解决的具体应用难题或发展瓶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wordWrap/>
              <w:overflowPunct/>
              <w:bidi w:val="0"/>
              <w:snapToGrid w:val="0"/>
              <w:spacing w:line="320" w:lineRule="exact"/>
              <w:jc w:val="both"/>
              <w:textAlignment w:val="auto"/>
              <w:rPr>
                <w:rStyle w:val="8"/>
                <w:rFonts w:ascii="Calibri" w:hAnsi="Calibr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46"/>
              <w:widowControl/>
              <w:kinsoku/>
              <w:wordWrap/>
              <w:overflowPunct/>
              <w:bidi w:val="0"/>
              <w:spacing w:line="320" w:lineRule="exact"/>
              <w:textAlignment w:val="auto"/>
              <w:rPr>
                <w:rStyle w:val="8"/>
                <w:rFonts w:ascii="宋体" w:hAnsi="宋体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46"/>
              <w:widowControl/>
              <w:kinsoku/>
              <w:wordWrap/>
              <w:overflowPunct/>
              <w:bidi w:val="0"/>
              <w:spacing w:line="320" w:lineRule="exact"/>
              <w:textAlignment w:val="auto"/>
              <w:rPr>
                <w:rStyle w:val="8"/>
                <w:rFonts w:ascii="宋体" w:hAnsi="宋体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46"/>
              <w:widowControl/>
              <w:kinsoku/>
              <w:wordWrap/>
              <w:overflowPunct/>
              <w:bidi w:val="0"/>
              <w:spacing w:line="320" w:lineRule="exact"/>
              <w:textAlignment w:val="auto"/>
              <w:rPr>
                <w:rStyle w:val="8"/>
                <w:rFonts w:ascii="宋体" w:hAnsi="宋体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wordWrap/>
              <w:overflowPunct/>
              <w:bidi w:val="0"/>
              <w:snapToGrid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Style w:val="8"/>
                <w:rFonts w:hint="eastAsia"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作现状、实施基础。（国内外通过科技创新解决该问题的努力方向和进展情况，全球范围内相关工作的最新科技进展和领先水平,我省产业发展、已形成的技术成果积累情况，承担主体在技术创新、平台与人才等方面具备的比较优势、工作基础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9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wordWrap/>
              <w:overflowPunct/>
              <w:bidi w:val="0"/>
              <w:snapToGrid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wordWrap/>
              <w:overflowPunct/>
              <w:bidi w:val="0"/>
              <w:snapToGrid w:val="0"/>
              <w:spacing w:line="320" w:lineRule="exact"/>
              <w:jc w:val="both"/>
              <w:textAlignment w:val="auto"/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Style w:val="8"/>
                <w:rFonts w:hint="eastAsia"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系统解决方案 。（技术路径、技术方案要点</w:t>
            </w:r>
            <w:r>
              <w:rPr>
                <w:rStyle w:val="8"/>
                <w:rFonts w:ascii="Calibri" w:hAnsi="Calibr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任务设置与进度安排）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wordWrap/>
              <w:overflowPunct/>
              <w:bidi w:val="0"/>
              <w:snapToGrid w:val="0"/>
              <w:spacing w:line="320" w:lineRule="exact"/>
              <w:jc w:val="both"/>
              <w:textAlignment w:val="auto"/>
              <w:rPr>
                <w:rStyle w:val="8"/>
                <w:rFonts w:ascii="Calibri" w:hAnsi="Calibr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46"/>
              <w:widowControl/>
              <w:textAlignment w:val="baseline"/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46"/>
              <w:widowControl/>
              <w:textAlignment w:val="baseline"/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46"/>
              <w:widowControl/>
              <w:textAlignment w:val="baseline"/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46"/>
              <w:widowControl/>
              <w:textAlignment w:val="baseline"/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8"/>
              <w:widowControl/>
              <w:kinsoku/>
              <w:wordWrap/>
              <w:overflowPunct/>
              <w:bidi w:val="0"/>
              <w:spacing w:before="0" w:after="0" w:line="320" w:lineRule="exact"/>
              <w:jc w:val="both"/>
              <w:textAlignment w:val="auto"/>
              <w:rPr>
                <w:rStyle w:val="8"/>
                <w:rFonts w:ascii="宋体" w:hAnsi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Style w:val="8"/>
                <w:rFonts w:hint="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项目拟突破的重大关键技术、重大创新点。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wordWrap/>
              <w:overflowPunct/>
              <w:bidi w:val="0"/>
              <w:snapToGrid w:val="0"/>
              <w:spacing w:line="320" w:lineRule="exact"/>
              <w:jc w:val="both"/>
              <w:textAlignment w:val="auto"/>
              <w:rPr>
                <w:rStyle w:val="8"/>
                <w:rFonts w:ascii="Calibri" w:hAnsi="Calibr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46"/>
              <w:widowControl/>
              <w:kinsoku/>
              <w:wordWrap/>
              <w:overflowPunct/>
              <w:bidi w:val="0"/>
              <w:spacing w:line="320" w:lineRule="exact"/>
              <w:textAlignment w:val="auto"/>
              <w:rPr>
                <w:rStyle w:val="8"/>
                <w:rFonts w:ascii="宋体" w:hAnsi="宋体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46"/>
              <w:widowControl/>
              <w:kinsoku/>
              <w:wordWrap/>
              <w:overflowPunct/>
              <w:bidi w:val="0"/>
              <w:spacing w:line="320" w:lineRule="exact"/>
              <w:textAlignment w:val="auto"/>
              <w:rPr>
                <w:rStyle w:val="8"/>
                <w:rFonts w:ascii="宋体" w:hAnsi="宋体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46"/>
              <w:widowControl/>
              <w:kinsoku/>
              <w:wordWrap/>
              <w:overflowPunct/>
              <w:bidi w:val="0"/>
              <w:spacing w:line="320" w:lineRule="exact"/>
              <w:textAlignment w:val="auto"/>
              <w:rPr>
                <w:rStyle w:val="8"/>
                <w:rFonts w:ascii="宋体" w:hAnsi="宋体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46"/>
              <w:widowControl/>
              <w:kinsoku/>
              <w:wordWrap/>
              <w:overflowPunct/>
              <w:bidi w:val="0"/>
              <w:spacing w:line="320" w:lineRule="exact"/>
              <w:textAlignment w:val="auto"/>
              <w:rPr>
                <w:rStyle w:val="8"/>
                <w:rFonts w:ascii="宋体" w:hAnsi="宋体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6"/>
              <w:widowControl/>
              <w:kinsoku/>
              <w:wordWrap/>
              <w:overflowPunct/>
              <w:bidi w:val="0"/>
              <w:spacing w:line="320" w:lineRule="exact"/>
              <w:textAlignment w:val="auto"/>
              <w:rPr>
                <w:rStyle w:val="8"/>
                <w:rFonts w:ascii="宋体" w:hAnsi="宋体" w:cs="Times New Roman"/>
                <w:b/>
                <w:bCs/>
                <w:sz w:val="24"/>
                <w:lang w:eastAsia="zh-CN"/>
              </w:rPr>
            </w:pP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Style w:val="8"/>
                <w:rFonts w:hint="eastAsia"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Style w:val="8"/>
                <w:rFonts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预期应用分析、成果和重大效益（对预期应用场景进行说明；阐述能够突破的重大和核心关键技术及其他能解决的科学问题；所能解决的行业发展中存在的重大问题；经济社会生态效益等其他预期成果）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46"/>
              <w:widowControl/>
              <w:textAlignment w:val="baseline"/>
              <w:rPr>
                <w:rStyle w:val="8"/>
                <w:rFonts w:ascii="宋体" w:hAnsi="宋体" w:cs="Times New Roman"/>
                <w:b/>
                <w:bCs/>
                <w:sz w:val="24"/>
                <w:lang w:eastAsia="zh-CN"/>
              </w:rPr>
            </w:pPr>
          </w:p>
          <w:p>
            <w:pPr>
              <w:pStyle w:val="46"/>
              <w:widowControl/>
              <w:textAlignment w:val="baseline"/>
              <w:rPr>
                <w:rStyle w:val="8"/>
                <w:rFonts w:ascii="宋体" w:hAnsi="宋体" w:cs="Times New Roman"/>
                <w:b/>
                <w:bCs/>
                <w:sz w:val="24"/>
                <w:lang w:eastAsia="zh-CN"/>
              </w:rPr>
            </w:pPr>
          </w:p>
          <w:p>
            <w:pPr>
              <w:pStyle w:val="46"/>
              <w:widowControl/>
              <w:textAlignment w:val="baseline"/>
              <w:rPr>
                <w:rStyle w:val="8"/>
                <w:rFonts w:ascii="宋体" w:hAnsi="宋体" w:cs="Times New Roman"/>
                <w:b/>
                <w:bCs/>
                <w:sz w:val="24"/>
                <w:lang w:eastAsia="zh-CN"/>
              </w:rPr>
            </w:pPr>
          </w:p>
          <w:p>
            <w:pPr>
              <w:pStyle w:val="46"/>
              <w:widowControl/>
              <w:textAlignment w:val="baseline"/>
              <w:rPr>
                <w:rStyle w:val="8"/>
                <w:rFonts w:ascii="宋体" w:hAnsi="宋体" w:cs="Times New Roman"/>
                <w:b/>
                <w:bCs/>
                <w:sz w:val="24"/>
                <w:lang w:eastAsia="zh-CN"/>
              </w:rPr>
            </w:pPr>
          </w:p>
          <w:p>
            <w:pPr>
              <w:pStyle w:val="46"/>
              <w:widowControl/>
              <w:textAlignment w:val="baseline"/>
              <w:rPr>
                <w:rStyle w:val="8"/>
                <w:rFonts w:ascii="宋体" w:hAnsi="宋体" w:cs="Times New Roman"/>
                <w:b/>
                <w:bCs/>
                <w:sz w:val="24"/>
                <w:lang w:eastAsia="zh-CN"/>
              </w:rPr>
            </w:pPr>
          </w:p>
        </w:tc>
      </w:tr>
    </w:tbl>
    <w:p>
      <w:pPr>
        <w:kinsoku/>
        <w:wordWrap/>
        <w:overflowPunct/>
        <w:autoSpaceDE/>
        <w:autoSpaceDN/>
        <w:bidi w:val="0"/>
        <w:snapToGrid w:val="0"/>
        <w:spacing w:line="540" w:lineRule="exact"/>
        <w:ind w:right="0" w:rightChars="0"/>
        <w:jc w:val="both"/>
        <w:textAlignment w:val="auto"/>
        <w:rPr>
          <w:rStyle w:val="8"/>
          <w:rFonts w:ascii="黑体" w:hAnsi="Calibri" w:eastAsia="黑体" w:cs="Times New Roman"/>
          <w:b/>
          <w:bCs/>
          <w:color w:val="0C0C0C"/>
          <w:kern w:val="2"/>
          <w:sz w:val="36"/>
          <w:szCs w:val="24"/>
          <w:lang w:val="en-US" w:eastAsia="zh-CN" w:bidi="ar-SA"/>
        </w:rPr>
        <w:sectPr>
          <w:footerReference r:id="rId3" w:type="default"/>
          <w:pgSz w:w="11906" w:h="16838"/>
          <w:pgMar w:top="1588" w:right="1474" w:bottom="1361" w:left="1474" w:header="851" w:footer="992" w:gutter="0"/>
          <w:lnNumType w:countBy="0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0"/>
        </w:numPr>
        <w:kinsoku/>
        <w:wordWrap/>
        <w:overflowPunct/>
        <w:autoSpaceDE/>
        <w:autoSpaceDN/>
        <w:bidi w:val="0"/>
        <w:spacing w:line="588" w:lineRule="exact"/>
        <w:jc w:val="both"/>
        <w:textAlignment w:val="auto"/>
        <w:rPr>
          <w:rStyle w:val="8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588" w:right="1474" w:bottom="1361" w:left="1474" w:header="851" w:footer="992" w:gutter="0"/>
      <w:lnNumType w:countBy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outside" w:y="1"/>
      <w:widowControl/>
      <w:snapToGrid w:val="0"/>
      <w:jc w:val="left"/>
      <w:textAlignment w:val="baseline"/>
      <w:rPr>
        <w:rStyle w:val="34"/>
        <w:rFonts w:ascii="Times New Roman" w:hAnsi="Times New Roman"/>
        <w:kern w:val="2"/>
        <w:sz w:val="28"/>
        <w:szCs w:val="28"/>
        <w:lang w:val="en-US" w:eastAsia="zh-CN" w:bidi="ar-SA"/>
      </w:rPr>
    </w:pPr>
  </w:p>
  <w:p>
    <w:pPr>
      <w:pStyle w:val="3"/>
      <w:widowControl/>
      <w:snapToGrid w:val="0"/>
      <w:ind w:right="360" w:firstLine="360"/>
      <w:jc w:val="left"/>
      <w:textAlignment w:val="baseline"/>
      <w:rPr>
        <w:rStyle w:val="8"/>
        <w:rFonts w:ascii="Calibri" w:hAnsi="Calibri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46EAA"/>
    <w:rsid w:val="38A17DF5"/>
    <w:rsid w:val="3A7B1719"/>
    <w:rsid w:val="3BEB73FD"/>
    <w:rsid w:val="3FB71899"/>
    <w:rsid w:val="515B2D33"/>
    <w:rsid w:val="7F9C7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4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locked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44"/>
      <w:sz w:val="48"/>
      <w:szCs w:val="48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2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styleId="7">
    <w:name w:val="FollowedHyperlink"/>
    <w:basedOn w:val="8"/>
    <w:link w:val="1"/>
    <w:qFormat/>
    <w:uiPriority w:val="0"/>
    <w:rPr>
      <w:color w:val="800080"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Emphasis"/>
    <w:basedOn w:val="8"/>
    <w:link w:val="1"/>
    <w:qFormat/>
    <w:locked/>
    <w:uiPriority w:val="0"/>
    <w:rPr>
      <w:i/>
    </w:rPr>
  </w:style>
  <w:style w:type="character" w:styleId="10">
    <w:name w:val="Hyperlink"/>
    <w:basedOn w:val="8"/>
    <w:link w:val="1"/>
    <w:qFormat/>
    <w:uiPriority w:val="0"/>
    <w:rPr>
      <w:vanish/>
      <w:color w:val="0000FF"/>
    </w:rPr>
  </w:style>
  <w:style w:type="paragraph" w:customStyle="1" w:styleId="11">
    <w:name w:val="Heading2"/>
    <w:basedOn w:val="1"/>
    <w:next w:val="1"/>
    <w:qFormat/>
    <w:locked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/>
    </w:rPr>
  </w:style>
  <w:style w:type="table" w:customStyle="1" w:styleId="12">
    <w:name w:val="TableNormal"/>
    <w:semiHidden/>
    <w:qFormat/>
    <w:uiPriority w:val="0"/>
  </w:style>
  <w:style w:type="character" w:customStyle="1" w:styleId="13">
    <w:name w:val="UserStyle_0"/>
    <w:basedOn w:val="8"/>
    <w:link w:val="1"/>
    <w:qFormat/>
    <w:uiPriority w:val="0"/>
  </w:style>
  <w:style w:type="character" w:customStyle="1" w:styleId="14">
    <w:name w:val="UserStyle_1"/>
    <w:basedOn w:val="8"/>
    <w:link w:val="1"/>
    <w:qFormat/>
    <w:uiPriority w:val="0"/>
    <w:rPr>
      <w:rFonts w:ascii="微软雅黑" w:hAnsi="微软雅黑" w:eastAsia="微软雅黑"/>
    </w:rPr>
  </w:style>
  <w:style w:type="character" w:customStyle="1" w:styleId="15">
    <w:name w:val="UserStyle_2"/>
    <w:basedOn w:val="8"/>
    <w:link w:val="1"/>
    <w:qFormat/>
    <w:uiPriority w:val="0"/>
  </w:style>
  <w:style w:type="character" w:customStyle="1" w:styleId="16">
    <w:name w:val="UserStyle_3"/>
    <w:basedOn w:val="8"/>
    <w:link w:val="1"/>
    <w:qFormat/>
    <w:uiPriority w:val="0"/>
  </w:style>
  <w:style w:type="character" w:customStyle="1" w:styleId="17">
    <w:name w:val="UserStyle_4"/>
    <w:basedOn w:val="8"/>
    <w:link w:val="1"/>
    <w:qFormat/>
    <w:uiPriority w:val="0"/>
  </w:style>
  <w:style w:type="character" w:customStyle="1" w:styleId="18">
    <w:name w:val="UserStyle_5"/>
    <w:basedOn w:val="8"/>
    <w:link w:val="1"/>
    <w:qFormat/>
    <w:uiPriority w:val="0"/>
  </w:style>
  <w:style w:type="character" w:customStyle="1" w:styleId="19">
    <w:name w:val="UserStyle_6"/>
    <w:basedOn w:val="8"/>
    <w:link w:val="1"/>
    <w:qFormat/>
    <w:uiPriority w:val="0"/>
  </w:style>
  <w:style w:type="character" w:customStyle="1" w:styleId="20">
    <w:name w:val="UserStyle_7"/>
    <w:link w:val="4"/>
    <w:qFormat/>
    <w:locked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21">
    <w:name w:val="UserStyle_8"/>
    <w:basedOn w:val="8"/>
    <w:link w:val="1"/>
    <w:qFormat/>
    <w:uiPriority w:val="0"/>
  </w:style>
  <w:style w:type="character" w:customStyle="1" w:styleId="22">
    <w:name w:val="UserStyle_9"/>
    <w:basedOn w:val="8"/>
    <w:link w:val="1"/>
    <w:qFormat/>
    <w:uiPriority w:val="0"/>
  </w:style>
  <w:style w:type="character" w:customStyle="1" w:styleId="23">
    <w:name w:val="UserStyle_10"/>
    <w:basedOn w:val="8"/>
    <w:link w:val="1"/>
    <w:qFormat/>
    <w:uiPriority w:val="0"/>
  </w:style>
  <w:style w:type="character" w:customStyle="1" w:styleId="24">
    <w:name w:val="UserStyle_11"/>
    <w:basedOn w:val="8"/>
    <w:link w:val="1"/>
    <w:qFormat/>
    <w:uiPriority w:val="0"/>
    <w:rPr>
      <w:color w:val="B5B5B5"/>
      <w:sz w:val="18"/>
      <w:szCs w:val="18"/>
    </w:rPr>
  </w:style>
  <w:style w:type="character" w:customStyle="1" w:styleId="25">
    <w:name w:val="UserStyle_12"/>
    <w:basedOn w:val="8"/>
    <w:link w:val="1"/>
    <w:qFormat/>
    <w:uiPriority w:val="0"/>
    <w:rPr>
      <w:color w:val="B5B5B5"/>
      <w:sz w:val="18"/>
      <w:szCs w:val="18"/>
    </w:rPr>
  </w:style>
  <w:style w:type="character" w:customStyle="1" w:styleId="26">
    <w:name w:val="UserStyle_13"/>
    <w:basedOn w:val="8"/>
    <w:link w:val="1"/>
    <w:qFormat/>
    <w:uiPriority w:val="0"/>
  </w:style>
  <w:style w:type="character" w:customStyle="1" w:styleId="27">
    <w:name w:val="UserStyle_14"/>
    <w:basedOn w:val="8"/>
    <w:link w:val="1"/>
    <w:qFormat/>
    <w:uiPriority w:val="0"/>
    <w:rPr>
      <w:color w:val="B20000"/>
    </w:rPr>
  </w:style>
  <w:style w:type="character" w:customStyle="1" w:styleId="28">
    <w:name w:val="UserStyle_15"/>
    <w:basedOn w:val="8"/>
    <w:link w:val="1"/>
    <w:qFormat/>
    <w:uiPriority w:val="0"/>
  </w:style>
  <w:style w:type="character" w:customStyle="1" w:styleId="29">
    <w:name w:val="UserStyle_16"/>
    <w:basedOn w:val="8"/>
    <w:link w:val="1"/>
    <w:qFormat/>
    <w:uiPriority w:val="0"/>
  </w:style>
  <w:style w:type="character" w:customStyle="1" w:styleId="30">
    <w:name w:val="UserStyle_17"/>
    <w:basedOn w:val="8"/>
    <w:link w:val="1"/>
    <w:qFormat/>
    <w:uiPriority w:val="0"/>
    <w:rPr>
      <w:sz w:val="16"/>
      <w:szCs w:val="0"/>
    </w:rPr>
  </w:style>
  <w:style w:type="character" w:customStyle="1" w:styleId="31">
    <w:name w:val="UserStyle_18"/>
    <w:basedOn w:val="8"/>
    <w:link w:val="1"/>
    <w:qFormat/>
    <w:uiPriority w:val="0"/>
    <w:rPr>
      <w:color w:val="0000FF"/>
      <w:u w:val="single"/>
    </w:rPr>
  </w:style>
  <w:style w:type="character" w:customStyle="1" w:styleId="32">
    <w:name w:val="UserStyle_19"/>
    <w:basedOn w:val="8"/>
    <w:link w:val="1"/>
    <w:qFormat/>
    <w:uiPriority w:val="0"/>
    <w:rPr>
      <w:sz w:val="16"/>
      <w:szCs w:val="0"/>
    </w:rPr>
  </w:style>
  <w:style w:type="character" w:customStyle="1" w:styleId="33">
    <w:name w:val="UserStyle_20"/>
    <w:basedOn w:val="8"/>
    <w:link w:val="1"/>
    <w:qFormat/>
    <w:uiPriority w:val="0"/>
  </w:style>
  <w:style w:type="character" w:customStyle="1" w:styleId="34">
    <w:name w:val="PageNumber"/>
    <w:basedOn w:val="8"/>
    <w:link w:val="1"/>
    <w:qFormat/>
    <w:uiPriority w:val="0"/>
  </w:style>
  <w:style w:type="character" w:customStyle="1" w:styleId="35">
    <w:name w:val="UserStyle_21"/>
    <w:link w:val="36"/>
    <w:qFormat/>
    <w:locked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36">
    <w:name w:val="Acetate"/>
    <w:basedOn w:val="1"/>
    <w:link w:val="35"/>
    <w:semiHidden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customStyle="1" w:styleId="37">
    <w:name w:val="UserStyle_22"/>
    <w:basedOn w:val="8"/>
    <w:link w:val="1"/>
    <w:qFormat/>
    <w:uiPriority w:val="0"/>
  </w:style>
  <w:style w:type="character" w:customStyle="1" w:styleId="38">
    <w:name w:val="UserStyle_23"/>
    <w:basedOn w:val="8"/>
    <w:link w:val="1"/>
    <w:qFormat/>
    <w:uiPriority w:val="0"/>
  </w:style>
  <w:style w:type="character" w:customStyle="1" w:styleId="39">
    <w:name w:val="UserStyle_24"/>
    <w:basedOn w:val="8"/>
    <w:link w:val="1"/>
    <w:qFormat/>
    <w:uiPriority w:val="0"/>
    <w:rPr>
      <w:color w:val="000000"/>
    </w:rPr>
  </w:style>
  <w:style w:type="character" w:customStyle="1" w:styleId="40">
    <w:name w:val="UserStyle_25"/>
    <w:basedOn w:val="8"/>
    <w:link w:val="1"/>
    <w:qFormat/>
    <w:uiPriority w:val="0"/>
  </w:style>
  <w:style w:type="character" w:customStyle="1" w:styleId="41">
    <w:name w:val="UserStyle_26"/>
    <w:basedOn w:val="8"/>
    <w:link w:val="1"/>
    <w:qFormat/>
    <w:uiPriority w:val="0"/>
    <w:rPr>
      <w:rFonts w:ascii="微软雅黑" w:hAnsi="微软雅黑" w:eastAsia="微软雅黑"/>
    </w:rPr>
  </w:style>
  <w:style w:type="character" w:customStyle="1" w:styleId="42">
    <w:name w:val="UserStyle_27"/>
    <w:basedOn w:val="8"/>
    <w:link w:val="1"/>
    <w:qFormat/>
    <w:uiPriority w:val="0"/>
    <w:rPr>
      <w:color w:val="808080"/>
    </w:rPr>
  </w:style>
  <w:style w:type="character" w:customStyle="1" w:styleId="43">
    <w:name w:val="UserStyle_28"/>
    <w:basedOn w:val="8"/>
    <w:link w:val="1"/>
    <w:qFormat/>
    <w:uiPriority w:val="0"/>
  </w:style>
  <w:style w:type="character" w:customStyle="1" w:styleId="44">
    <w:name w:val="UserStyle_29"/>
    <w:basedOn w:val="8"/>
    <w:link w:val="1"/>
    <w:qFormat/>
    <w:uiPriority w:val="0"/>
    <w:rPr>
      <w:color w:val="6A6A6A"/>
    </w:rPr>
  </w:style>
  <w:style w:type="paragraph" w:customStyle="1" w:styleId="45">
    <w:name w:val="FootnoteText"/>
    <w:basedOn w:val="1"/>
    <w:semiHidden/>
    <w:qFormat/>
    <w:uiPriority w:val="0"/>
    <w:pPr>
      <w:snapToGrid w:val="0"/>
      <w:spacing w:line="360" w:lineRule="atLeast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customStyle="1" w:styleId="46">
    <w:name w:val="EndnoteText"/>
    <w:basedOn w:val="1"/>
    <w:qFormat/>
    <w:uiPriority w:val="0"/>
    <w:pPr>
      <w:jc w:val="both"/>
      <w:textAlignment w:val="baseline"/>
    </w:pPr>
  </w:style>
  <w:style w:type="paragraph" w:customStyle="1" w:styleId="47">
    <w:name w:val="AnnotationText"/>
    <w:basedOn w:val="1"/>
    <w:qFormat/>
    <w:uiPriority w:val="0"/>
    <w:pPr>
      <w:jc w:val="left"/>
      <w:textAlignment w:val="baseline"/>
    </w:pPr>
  </w:style>
  <w:style w:type="paragraph" w:customStyle="1" w:styleId="4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49">
    <w:name w:val="UserStyle_30"/>
    <w:basedOn w:val="1"/>
    <w:qFormat/>
    <w:uiPriority w:val="0"/>
    <w:pPr>
      <w:spacing w:line="360" w:lineRule="auto"/>
      <w:jc w:val="left"/>
      <w:textAlignment w:val="baseline"/>
    </w:pPr>
    <w:rPr>
      <w:rFonts w:ascii="Calibri" w:hAnsi="Calibri"/>
      <w:kern w:val="2"/>
      <w:sz w:val="28"/>
      <w:szCs w:val="28"/>
      <w:lang w:val="en-US" w:eastAsia="zh-CN" w:bidi="ar-SA"/>
    </w:rPr>
  </w:style>
  <w:style w:type="paragraph" w:customStyle="1" w:styleId="50">
    <w:name w:val="UserStyle_31"/>
    <w:basedOn w:val="1"/>
    <w:qFormat/>
    <w:uiPriority w:val="0"/>
    <w:pPr>
      <w:ind w:firstLine="420" w:firstLineChars="200"/>
      <w:jc w:val="both"/>
      <w:textAlignment w:val="baseline"/>
    </w:pPr>
  </w:style>
  <w:style w:type="table" w:customStyle="1" w:styleId="51">
    <w:name w:val="TableGri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2020-06-12T09:26:00Z</dcterms:created>
  <dc:creator>zs</dc:creator>
  <cp:lastModifiedBy>刘泉江</cp:lastModifiedBy>
  <dcterms:modified xsi:type="dcterms:W3CDTF">2020-06-15T00:38:00Z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